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4073C" w14:textId="77777777" w:rsidR="00292191" w:rsidRDefault="00292191" w:rsidP="00292191">
      <w:r>
        <w:t xml:space="preserve">When the Brava ActiveX control is installed (either through the browser or via the MSI package), the installation process must register two .DLL files. Microsoft requires that an administrator perform this action. The command is regsvr32 and it cannot be done without admin rights.  </w:t>
      </w:r>
    </w:p>
    <w:p w14:paraId="36771FBB" w14:textId="77777777" w:rsidR="00FF7BD6" w:rsidRDefault="00FF7BD6" w:rsidP="00292191">
      <w:bookmarkStart w:id="0" w:name="_GoBack"/>
      <w:bookmarkEnd w:id="0"/>
    </w:p>
    <w:p w14:paraId="6D76730B" w14:textId="77777777" w:rsidR="00292191" w:rsidRDefault="00292191" w:rsidP="00292191">
      <w:r>
        <w:t>When a user who is not an admin on their workstation attempts to install the Brava client, they will encounter a User Access Control (UAC) error, and the installation will fail. In order to avoid this issue, customers can leverage a number of solutions to deploy the Brava client to workstations remotely.</w:t>
      </w:r>
    </w:p>
    <w:p w14:paraId="74285C90" w14:textId="77777777" w:rsidR="00292191" w:rsidRDefault="00292191" w:rsidP="00292191"/>
    <w:p w14:paraId="4B73EBFC" w14:textId="77777777" w:rsidR="00292191" w:rsidRPr="00B6269B" w:rsidRDefault="00292191" w:rsidP="00292191">
      <w:pPr>
        <w:rPr>
          <w:b/>
        </w:rPr>
      </w:pPr>
      <w:r w:rsidRPr="00B6269B">
        <w:rPr>
          <w:b/>
        </w:rPr>
        <w:t>Remote Admin Deployment for Brava</w:t>
      </w:r>
    </w:p>
    <w:p w14:paraId="3930FD23" w14:textId="77777777" w:rsidR="00292191" w:rsidRDefault="00292191" w:rsidP="00292191">
      <w:r>
        <w:t>Customers typically have solutions to deploy software over their network.  For customers that do not have such solutions, there are other methods using PowerShell scripts, Group Policy, etc. that can be utilized for remote deployment (there are many guides online, some of which are provided below).  When doing a remote deployment, it is important that all workstations are on a domain and that the admin has the rights to deploy to those workstations.</w:t>
      </w:r>
    </w:p>
    <w:p w14:paraId="276BF258" w14:textId="77777777" w:rsidR="00292191" w:rsidRDefault="00292191" w:rsidP="00292191"/>
    <w:p w14:paraId="733CF082" w14:textId="77777777" w:rsidR="00292191" w:rsidRDefault="00292191" w:rsidP="00292191">
      <w:r>
        <w:t>The following script should be used for the remote deployment of the Brava client:</w:t>
      </w:r>
    </w:p>
    <w:p w14:paraId="03E3A391" w14:textId="77777777" w:rsidR="00292191" w:rsidRDefault="00292191" w:rsidP="00292191"/>
    <w:p w14:paraId="4F069A5C" w14:textId="77777777" w:rsidR="00292191" w:rsidRDefault="00292191" w:rsidP="00292191">
      <w:pPr>
        <w:ind w:left="720"/>
      </w:pPr>
      <w:r>
        <w:t>msiexec /qn /i "Brava x.x Client.msi" INSTALLDIR="C:\Brava_AllUsers\" TARGETDIR="C:\Brava_AllUsers\"</w:t>
      </w:r>
    </w:p>
    <w:p w14:paraId="4B5CAD76" w14:textId="77777777" w:rsidR="00292191" w:rsidRDefault="00292191" w:rsidP="00292191"/>
    <w:p w14:paraId="3D77733D" w14:textId="77777777" w:rsidR="00292191" w:rsidRDefault="00292191" w:rsidP="00292191">
      <w:pPr>
        <w:pStyle w:val="ListParagraph"/>
        <w:numPr>
          <w:ilvl w:val="0"/>
          <w:numId w:val="1"/>
        </w:numPr>
      </w:pPr>
      <w:r>
        <w:t xml:space="preserve">Where “Brava x.x Client.msi” is the location of the client MSI installer on a network share somewhere that all the machines can access. </w:t>
      </w:r>
    </w:p>
    <w:p w14:paraId="2A8CD02A" w14:textId="77777777" w:rsidR="00292191" w:rsidRDefault="00292191" w:rsidP="00292191">
      <w:pPr>
        <w:pStyle w:val="ListParagraph"/>
        <w:numPr>
          <w:ilvl w:val="0"/>
          <w:numId w:val="1"/>
        </w:numPr>
      </w:pPr>
      <w:r>
        <w:t>Where “C:\Brava_AllUsers\" is the location you would like the Brava Client (ActiveX Control) files to go.</w:t>
      </w:r>
    </w:p>
    <w:p w14:paraId="771AAF66" w14:textId="77777777" w:rsidR="00292191" w:rsidRDefault="00292191" w:rsidP="00292191">
      <w:pPr>
        <w:pStyle w:val="ListParagraph"/>
        <w:numPr>
          <w:ilvl w:val="0"/>
          <w:numId w:val="1"/>
        </w:numPr>
      </w:pPr>
      <w:r>
        <w:t xml:space="preserve">You can put the client files anywhere the users just need read access, which they should have. </w:t>
      </w:r>
    </w:p>
    <w:p w14:paraId="55C7DB95" w14:textId="77777777" w:rsidR="00292191" w:rsidRDefault="00292191" w:rsidP="00292191"/>
    <w:p w14:paraId="6F3FC2F6" w14:textId="77777777" w:rsidR="00292191" w:rsidRDefault="00292191" w:rsidP="00292191"/>
    <w:p w14:paraId="7C273D6B" w14:textId="77777777" w:rsidR="00292191" w:rsidRDefault="00292191" w:rsidP="00292191">
      <w:r>
        <w:t>When ProjectDox is installed, the Brava install files listed below are put into the corresponding directories.  As per the script above, the client MSI file should be copied from the location below to the network share to be used for the remote install.</w:t>
      </w:r>
    </w:p>
    <w:p w14:paraId="086C1B00" w14:textId="77777777" w:rsidR="00292191" w:rsidRDefault="00292191" w:rsidP="00292191"/>
    <w:p w14:paraId="36547C7B" w14:textId="77777777" w:rsidR="00292191" w:rsidRPr="003E4E2C" w:rsidRDefault="00292191" w:rsidP="00292191">
      <w:pPr>
        <w:pStyle w:val="ListParagraph"/>
        <w:numPr>
          <w:ilvl w:val="0"/>
          <w:numId w:val="3"/>
        </w:numPr>
        <w:rPr>
          <w:b/>
        </w:rPr>
      </w:pPr>
      <w:r w:rsidRPr="003E4E2C">
        <w:rPr>
          <w:b/>
        </w:rPr>
        <w:t>Client MSI:</w:t>
      </w:r>
    </w:p>
    <w:p w14:paraId="62385E56" w14:textId="77777777" w:rsidR="00292191" w:rsidRDefault="00292191" w:rsidP="00292191">
      <w:pPr>
        <w:pStyle w:val="ListParagraph"/>
        <w:numPr>
          <w:ilvl w:val="1"/>
          <w:numId w:val="3"/>
        </w:numPr>
      </w:pPr>
      <w:r>
        <w:t xml:space="preserve">"\Program Files (x86)\IGC\Brava! Enterprise .NET\Client MSI Installer\Brava! Enterprise 7.1 Client.msi" </w:t>
      </w:r>
    </w:p>
    <w:p w14:paraId="2787F969" w14:textId="77777777" w:rsidR="00292191" w:rsidRPr="003E4E2C" w:rsidRDefault="00292191" w:rsidP="00292191">
      <w:pPr>
        <w:pStyle w:val="ListParagraph"/>
        <w:numPr>
          <w:ilvl w:val="0"/>
          <w:numId w:val="3"/>
        </w:numPr>
        <w:rPr>
          <w:b/>
        </w:rPr>
      </w:pPr>
      <w:r w:rsidRPr="003E4E2C">
        <w:rPr>
          <w:b/>
        </w:rPr>
        <w:t>Brava Server CAB:</w:t>
      </w:r>
    </w:p>
    <w:p w14:paraId="267807C3" w14:textId="77777777" w:rsidR="00292191" w:rsidRDefault="00292191" w:rsidP="00292191">
      <w:pPr>
        <w:pStyle w:val="ListParagraph"/>
        <w:numPr>
          <w:ilvl w:val="1"/>
          <w:numId w:val="3"/>
        </w:numPr>
      </w:pPr>
      <w:r>
        <w:t xml:space="preserve">"\Program Files (x86)\IGC\Brava! Enterprise .NET\BravaServer\BravaClientXWrapper.cab" </w:t>
      </w:r>
    </w:p>
    <w:p w14:paraId="65CE9CC7" w14:textId="77777777" w:rsidR="00292191" w:rsidRDefault="00292191" w:rsidP="00292191"/>
    <w:p w14:paraId="42616F6F" w14:textId="77777777" w:rsidR="00292191" w:rsidRDefault="00292191" w:rsidP="00292191"/>
    <w:p w14:paraId="2EFCD9CE" w14:textId="77777777" w:rsidR="00292191" w:rsidRDefault="00292191" w:rsidP="00292191">
      <w:r>
        <w:t>Some common remote admin deployment methods include the following:</w:t>
      </w:r>
    </w:p>
    <w:p w14:paraId="353C7D91" w14:textId="77777777" w:rsidR="00292191" w:rsidRDefault="00292191" w:rsidP="00292191">
      <w:pPr>
        <w:pStyle w:val="ListParagraph"/>
        <w:numPr>
          <w:ilvl w:val="0"/>
          <w:numId w:val="2"/>
        </w:numPr>
      </w:pPr>
      <w:r>
        <w:t xml:space="preserve">How to deploy applications remotely using Group Policy </w:t>
      </w:r>
    </w:p>
    <w:p w14:paraId="6CA9F352" w14:textId="77777777" w:rsidR="00292191" w:rsidRDefault="00292191" w:rsidP="00292191">
      <w:pPr>
        <w:pStyle w:val="ListParagraph"/>
      </w:pPr>
      <w:hyperlink r:id="rId7" w:history="1">
        <w:r w:rsidRPr="00B61D62">
          <w:rPr>
            <w:rStyle w:val="Hyperlink"/>
          </w:rPr>
          <w:t>https://support.microsoft.com/en-us/kb/816102</w:t>
        </w:r>
      </w:hyperlink>
      <w:r>
        <w:br/>
      </w:r>
    </w:p>
    <w:p w14:paraId="4EE89436" w14:textId="77777777" w:rsidR="00292191" w:rsidRDefault="00292191" w:rsidP="00292191">
      <w:pPr>
        <w:pStyle w:val="ListParagraph"/>
        <w:numPr>
          <w:ilvl w:val="0"/>
          <w:numId w:val="2"/>
        </w:numPr>
      </w:pPr>
      <w:r>
        <w:t>There are also solutions companies use such as SCCM 2012 that can do this</w:t>
      </w:r>
      <w:r>
        <w:br/>
      </w:r>
      <w:hyperlink r:id="rId8" w:history="1">
        <w:r w:rsidRPr="00B61D62">
          <w:rPr>
            <w:rStyle w:val="Hyperlink"/>
          </w:rPr>
          <w:t>http://www.microsoft.com/en-us/server-cloud/products/system-center-2012-r2-configuration-manager/</w:t>
        </w:r>
      </w:hyperlink>
      <w:r>
        <w:br/>
      </w:r>
    </w:p>
    <w:p w14:paraId="07218BD7" w14:textId="4B8ACC89" w:rsidR="00A83092" w:rsidRDefault="00292191" w:rsidP="00292191">
      <w:r>
        <w:t>PSExec is another option; it might be a little easier if you are new to deploying packages</w:t>
      </w:r>
      <w:r>
        <w:br/>
      </w:r>
      <w:hyperlink r:id="rId9" w:history="1">
        <w:r w:rsidRPr="00B61D62">
          <w:rPr>
            <w:rStyle w:val="Hyperlink"/>
          </w:rPr>
          <w:t>http://forum.sysinternals.com/remote-install-of-msi-packages-using-psexec_topic22970.html</w:t>
        </w:r>
      </w:hyperlink>
      <w:r>
        <w:br/>
      </w:r>
    </w:p>
    <w:sectPr w:rsidR="00A83092" w:rsidSect="00EA7E0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7996B" w14:textId="77777777" w:rsidR="0084077D" w:rsidRDefault="0084077D" w:rsidP="00EA7E06">
      <w:r>
        <w:separator/>
      </w:r>
    </w:p>
  </w:endnote>
  <w:endnote w:type="continuationSeparator" w:id="0">
    <w:p w14:paraId="0062E81E" w14:textId="77777777" w:rsidR="0084077D" w:rsidRDefault="0084077D" w:rsidP="00EA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ECDEC" w14:textId="77777777" w:rsidR="0084077D" w:rsidRDefault="0084077D" w:rsidP="00EA7E06">
      <w:r>
        <w:separator/>
      </w:r>
    </w:p>
  </w:footnote>
  <w:footnote w:type="continuationSeparator" w:id="0">
    <w:p w14:paraId="19FA12B4" w14:textId="77777777" w:rsidR="0084077D" w:rsidRDefault="0084077D" w:rsidP="00EA7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46D7B"/>
    <w:multiLevelType w:val="hybridMultilevel"/>
    <w:tmpl w:val="8926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692BA8"/>
    <w:multiLevelType w:val="hybridMultilevel"/>
    <w:tmpl w:val="19E8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CF17CC"/>
    <w:multiLevelType w:val="hybridMultilevel"/>
    <w:tmpl w:val="5BA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2C"/>
    <w:rsid w:val="001C4F6A"/>
    <w:rsid w:val="00256FC2"/>
    <w:rsid w:val="00292191"/>
    <w:rsid w:val="003E4E2C"/>
    <w:rsid w:val="00676897"/>
    <w:rsid w:val="0084077D"/>
    <w:rsid w:val="00917FDE"/>
    <w:rsid w:val="00A83092"/>
    <w:rsid w:val="00B6269B"/>
    <w:rsid w:val="00EA7E06"/>
    <w:rsid w:val="00FF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A1C9D4"/>
  <w14:defaultImageDpi w14:val="300"/>
  <w15:docId w15:val="{961151F1-E4C7-4B96-9D22-7DA480E31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DE"/>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E06"/>
    <w:pPr>
      <w:tabs>
        <w:tab w:val="center" w:pos="4320"/>
        <w:tab w:val="right" w:pos="8640"/>
      </w:tabs>
    </w:pPr>
  </w:style>
  <w:style w:type="character" w:customStyle="1" w:styleId="HeaderChar">
    <w:name w:val="Header Char"/>
    <w:basedOn w:val="DefaultParagraphFont"/>
    <w:link w:val="Header"/>
    <w:uiPriority w:val="99"/>
    <w:rsid w:val="00EA7E06"/>
    <w:rPr>
      <w:rFonts w:asciiTheme="majorHAnsi" w:hAnsiTheme="majorHAnsi"/>
      <w:sz w:val="22"/>
    </w:rPr>
  </w:style>
  <w:style w:type="paragraph" w:styleId="Footer">
    <w:name w:val="footer"/>
    <w:basedOn w:val="Normal"/>
    <w:link w:val="FooterChar"/>
    <w:uiPriority w:val="99"/>
    <w:unhideWhenUsed/>
    <w:rsid w:val="00EA7E06"/>
    <w:pPr>
      <w:tabs>
        <w:tab w:val="center" w:pos="4320"/>
        <w:tab w:val="right" w:pos="8640"/>
      </w:tabs>
    </w:pPr>
    <w:rPr>
      <w:sz w:val="18"/>
    </w:rPr>
  </w:style>
  <w:style w:type="character" w:customStyle="1" w:styleId="FooterChar">
    <w:name w:val="Footer Char"/>
    <w:basedOn w:val="DefaultParagraphFont"/>
    <w:link w:val="Footer"/>
    <w:uiPriority w:val="99"/>
    <w:rsid w:val="00EA7E06"/>
    <w:rPr>
      <w:rFonts w:asciiTheme="majorHAnsi" w:hAnsiTheme="majorHAnsi"/>
      <w:sz w:val="18"/>
    </w:rPr>
  </w:style>
  <w:style w:type="paragraph" w:styleId="FootnoteText">
    <w:name w:val="footnote text"/>
    <w:basedOn w:val="Normal"/>
    <w:link w:val="FootnoteTextChar"/>
    <w:uiPriority w:val="99"/>
    <w:unhideWhenUsed/>
    <w:qFormat/>
    <w:rsid w:val="00676897"/>
    <w:rPr>
      <w:sz w:val="18"/>
    </w:rPr>
  </w:style>
  <w:style w:type="character" w:customStyle="1" w:styleId="FootnoteTextChar">
    <w:name w:val="Footnote Text Char"/>
    <w:basedOn w:val="DefaultParagraphFont"/>
    <w:link w:val="FootnoteText"/>
    <w:uiPriority w:val="99"/>
    <w:rsid w:val="00676897"/>
    <w:rPr>
      <w:rFonts w:asciiTheme="majorHAnsi" w:hAnsiTheme="majorHAnsi"/>
      <w:sz w:val="18"/>
    </w:rPr>
  </w:style>
  <w:style w:type="paragraph" w:styleId="ListParagraph">
    <w:name w:val="List Paragraph"/>
    <w:aliases w:val="Carlie Approved Number List"/>
    <w:basedOn w:val="Normal"/>
    <w:link w:val="ListParagraphChar"/>
    <w:uiPriority w:val="34"/>
    <w:qFormat/>
    <w:rsid w:val="003E4E2C"/>
    <w:pPr>
      <w:ind w:left="720"/>
      <w:contextualSpacing/>
    </w:pPr>
  </w:style>
  <w:style w:type="character" w:styleId="Hyperlink">
    <w:name w:val="Hyperlink"/>
    <w:basedOn w:val="DefaultParagraphFont"/>
    <w:uiPriority w:val="99"/>
    <w:unhideWhenUsed/>
    <w:rsid w:val="00B6269B"/>
    <w:rPr>
      <w:color w:val="0000FF" w:themeColor="hyperlink"/>
      <w:u w:val="single"/>
    </w:rPr>
  </w:style>
  <w:style w:type="character" w:customStyle="1" w:styleId="ListParagraphChar">
    <w:name w:val="List Paragraph Char"/>
    <w:aliases w:val="Carlie Approved Number List Char"/>
    <w:basedOn w:val="DefaultParagraphFont"/>
    <w:link w:val="ListParagraph"/>
    <w:uiPriority w:val="34"/>
    <w:locked/>
    <w:rsid w:val="00292191"/>
    <w:rPr>
      <w:rFonts w:asciiTheme="majorHAnsi" w:hAnsiTheme="maj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en-us/server-cloud/products/system-center-2012-r2-configuration-manager/" TargetMode="External"/><Relationship Id="rId3" Type="http://schemas.openxmlformats.org/officeDocument/2006/relationships/settings" Target="settings.xml"/><Relationship Id="rId7" Type="http://schemas.openxmlformats.org/officeDocument/2006/relationships/hyperlink" Target="https://support.microsoft.com/en-us/kb/816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rum.sysinternals.com/remote-install-of-msi-packages-using-psexec_topic229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Councilman</dc:creator>
  <cp:keywords/>
  <dc:description/>
  <cp:lastModifiedBy>Carlie Betancourt</cp:lastModifiedBy>
  <cp:revision>4</cp:revision>
  <dcterms:created xsi:type="dcterms:W3CDTF">2015-11-23T22:18:00Z</dcterms:created>
  <dcterms:modified xsi:type="dcterms:W3CDTF">2016-01-19T22:07:00Z</dcterms:modified>
</cp:coreProperties>
</file>